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2068" w:rsidRPr="003236A4" w:rsidRDefault="00D62068" w:rsidP="003236A4">
      <w:pPr>
        <w:tabs>
          <w:tab w:val="left" w:pos="7377"/>
        </w:tabs>
        <w:spacing w:after="0" w:line="360" w:lineRule="auto"/>
        <w:ind w:firstLine="5942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D62068" w:rsidRPr="003236A4" w:rsidRDefault="00D62068" w:rsidP="003236A4">
      <w:pPr>
        <w:tabs>
          <w:tab w:val="left" w:pos="7377"/>
        </w:tabs>
        <w:spacing w:after="0" w:line="240" w:lineRule="auto"/>
        <w:ind w:firstLine="5942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D62068" w:rsidRPr="003236A4" w:rsidRDefault="00D62068" w:rsidP="003236A4">
      <w:pPr>
        <w:tabs>
          <w:tab w:val="left" w:pos="7377"/>
        </w:tabs>
        <w:spacing w:after="0" w:line="240" w:lineRule="auto"/>
        <w:ind w:firstLine="5942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3236A4">
        <w:rPr>
          <w:rFonts w:ascii="Times New Roman" w:hAnsi="Times New Roman" w:cs="Times New Roman"/>
          <w:b/>
          <w:bCs/>
          <w:sz w:val="24"/>
          <w:szCs w:val="24"/>
        </w:rPr>
        <w:t xml:space="preserve">  Образец                         </w:t>
      </w:r>
    </w:p>
    <w:p w:rsidR="00D62068" w:rsidRPr="003236A4" w:rsidRDefault="00D62068" w:rsidP="003236A4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36A4">
        <w:rPr>
          <w:rFonts w:ascii="Times New Roman" w:hAnsi="Times New Roman" w:cs="Times New Roman"/>
          <w:b/>
          <w:bCs/>
          <w:sz w:val="24"/>
          <w:szCs w:val="24"/>
        </w:rPr>
        <w:t>ДО</w:t>
      </w:r>
    </w:p>
    <w:p w:rsidR="00D62068" w:rsidRPr="003236A4" w:rsidRDefault="00D62068" w:rsidP="003236A4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36A4">
        <w:rPr>
          <w:rFonts w:ascii="Times New Roman" w:hAnsi="Times New Roman" w:cs="Times New Roman"/>
          <w:b/>
          <w:bCs/>
          <w:sz w:val="24"/>
          <w:szCs w:val="24"/>
        </w:rPr>
        <w:t>„БДЖ–ТОВАРНИ ПРЕВОЗИ” ЕООД</w:t>
      </w:r>
    </w:p>
    <w:p w:rsidR="00D62068" w:rsidRPr="003236A4" w:rsidRDefault="00D62068" w:rsidP="003236A4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36A4">
        <w:rPr>
          <w:rFonts w:ascii="Times New Roman" w:hAnsi="Times New Roman" w:cs="Times New Roman"/>
          <w:b/>
          <w:bCs/>
          <w:sz w:val="24"/>
          <w:szCs w:val="24"/>
        </w:rPr>
        <w:t>ПОДЕЛЕНИЕ ЗА ТОВАРНИ ПРЕВОЗИ – ПЛОВДИВ</w:t>
      </w:r>
    </w:p>
    <w:p w:rsidR="00D62068" w:rsidRPr="003236A4" w:rsidRDefault="00D62068" w:rsidP="003236A4">
      <w:pPr>
        <w:spacing w:after="0" w:line="360" w:lineRule="auto"/>
        <w:outlineLvl w:val="0"/>
        <w:rPr>
          <w:rFonts w:ascii="Times New Roman" w:hAnsi="Times New Roman" w:cs="Times New Roman"/>
          <w:b/>
          <w:bCs/>
          <w:color w:val="000000"/>
        </w:rPr>
      </w:pPr>
      <w:r w:rsidRPr="003236A4">
        <w:rPr>
          <w:rFonts w:ascii="Times New Roman" w:hAnsi="Times New Roman" w:cs="Times New Roman"/>
          <w:b/>
          <w:bCs/>
          <w:color w:val="000000"/>
        </w:rPr>
        <w:t xml:space="preserve">гр. Пловдив, бул. </w:t>
      </w:r>
      <w:r w:rsidR="00160E53">
        <w:rPr>
          <w:rFonts w:ascii="Times New Roman" w:hAnsi="Times New Roman" w:cs="Times New Roman"/>
          <w:b/>
          <w:bCs/>
          <w:color w:val="000000"/>
        </w:rPr>
        <w:t>Васил Априлов №3</w:t>
      </w:r>
    </w:p>
    <w:p w:rsidR="00D62068" w:rsidRPr="003236A4" w:rsidRDefault="00D62068" w:rsidP="003236A4">
      <w:pPr>
        <w:spacing w:after="0" w:line="360" w:lineRule="auto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D62068" w:rsidRPr="003236A4" w:rsidRDefault="00D62068" w:rsidP="003236A4">
      <w:pPr>
        <w:spacing w:after="0" w:line="360" w:lineRule="auto"/>
        <w:ind w:firstLine="708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36A4">
        <w:rPr>
          <w:rFonts w:ascii="Times New Roman" w:hAnsi="Times New Roman" w:cs="Times New Roman"/>
          <w:b/>
          <w:bCs/>
          <w:sz w:val="24"/>
          <w:szCs w:val="24"/>
        </w:rPr>
        <w:t>ЦЕНОВО ПРЕДЛОЖЕНИЕ</w:t>
      </w:r>
    </w:p>
    <w:p w:rsidR="00D62068" w:rsidRPr="003236A4" w:rsidRDefault="00D62068" w:rsidP="003236A4">
      <w:pPr>
        <w:spacing w:after="0" w:line="360" w:lineRule="auto"/>
        <w:ind w:firstLine="70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62068" w:rsidRPr="00B46BAE" w:rsidRDefault="00D62068" w:rsidP="00DA2365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36A4">
        <w:rPr>
          <w:rFonts w:ascii="Times New Roman" w:hAnsi="Times New Roman" w:cs="Times New Roman"/>
          <w:sz w:val="24"/>
          <w:szCs w:val="24"/>
        </w:rPr>
        <w:t>за участие в обществена поръчка, по реда на чл.20, ал.4, т.3 от ЗОП с предмет:</w:t>
      </w:r>
      <w:r w:rsidRPr="003236A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B46BAE" w:rsidRPr="00B46BAE">
        <w:rPr>
          <w:rFonts w:ascii="Times New Roman" w:hAnsi="Times New Roman" w:cs="Times New Roman"/>
          <w:sz w:val="24"/>
          <w:szCs w:val="24"/>
        </w:rPr>
        <w:t>„</w:t>
      </w:r>
      <w:r w:rsidR="00B46BAE" w:rsidRPr="00B46BA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Доставка </w:t>
      </w:r>
      <w:r w:rsidR="00B46BAE" w:rsidRPr="00B46BAE">
        <w:rPr>
          <w:rFonts w:ascii="Times New Roman" w:hAnsi="Times New Roman" w:cs="Times New Roman"/>
          <w:sz w:val="24"/>
          <w:szCs w:val="24"/>
        </w:rPr>
        <w:t>на нелегирана профилна стомана, марка Fe 360B по ISO 630,</w:t>
      </w:r>
      <w:r w:rsidR="00DA2365">
        <w:rPr>
          <w:rFonts w:ascii="Times New Roman" w:hAnsi="Times New Roman" w:cs="Times New Roman"/>
          <w:sz w:val="24"/>
          <w:szCs w:val="24"/>
        </w:rPr>
        <w:t xml:space="preserve"> </w:t>
      </w:r>
      <w:r w:rsidR="00B46BAE" w:rsidRPr="00B46BAE">
        <w:rPr>
          <w:rFonts w:ascii="Times New Roman" w:hAnsi="Times New Roman" w:cs="Times New Roman"/>
          <w:sz w:val="24"/>
          <w:szCs w:val="24"/>
        </w:rPr>
        <w:t xml:space="preserve">съгласно UIC 810-3, предназначена за изработване на бандажни осигурителни пръстени за колоосите на тяговия подвижен състав /ТПС/ на „БДЖ – Товарни превози” ЕООД” </w:t>
      </w:r>
      <w:r w:rsidRPr="00B46BAE">
        <w:rPr>
          <w:rFonts w:ascii="Times New Roman" w:hAnsi="Times New Roman" w:cs="Times New Roman"/>
          <w:sz w:val="24"/>
          <w:szCs w:val="24"/>
        </w:rPr>
        <w:t xml:space="preserve">oт </w:t>
      </w:r>
    </w:p>
    <w:p w:rsidR="00D62068" w:rsidRPr="003236A4" w:rsidRDefault="00D62068" w:rsidP="00DA2365">
      <w:pPr>
        <w:spacing w:after="12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236A4">
        <w:rPr>
          <w:rFonts w:ascii="Times New Roman" w:hAnsi="Times New Roman" w:cs="Times New Roman"/>
          <w:sz w:val="24"/>
          <w:szCs w:val="24"/>
        </w:rPr>
        <w:t xml:space="preserve">.................................................................................... </w:t>
      </w:r>
      <w:r w:rsidRPr="003236A4">
        <w:rPr>
          <w:rFonts w:ascii="Times New Roman" w:hAnsi="Times New Roman" w:cs="Times New Roman"/>
          <w:i/>
          <w:iCs/>
          <w:sz w:val="24"/>
          <w:szCs w:val="24"/>
        </w:rPr>
        <w:t>(наименование на участника)</w:t>
      </w:r>
      <w:r w:rsidRPr="003236A4">
        <w:rPr>
          <w:rFonts w:ascii="Times New Roman" w:hAnsi="Times New Roman" w:cs="Times New Roman"/>
          <w:sz w:val="24"/>
          <w:szCs w:val="24"/>
        </w:rPr>
        <w:t xml:space="preserve">, с ЕИК …..............................................., регистрация по ДДС: …......................................., със седалище и адрес на управление: …..............................................................................., адрес за кореспонденция:…................................................................................................................., представлявано от ....................................................................................................... </w:t>
      </w:r>
      <w:r w:rsidRPr="003236A4">
        <w:rPr>
          <w:rFonts w:ascii="Times New Roman" w:hAnsi="Times New Roman" w:cs="Times New Roman"/>
          <w:i/>
          <w:iCs/>
          <w:sz w:val="24"/>
          <w:szCs w:val="24"/>
        </w:rPr>
        <w:t>(трите имена)</w:t>
      </w:r>
      <w:r w:rsidRPr="003236A4">
        <w:rPr>
          <w:rFonts w:ascii="Times New Roman" w:hAnsi="Times New Roman" w:cs="Times New Roman"/>
          <w:sz w:val="24"/>
          <w:szCs w:val="24"/>
        </w:rPr>
        <w:t xml:space="preserve"> в качеството на .............................................. </w:t>
      </w:r>
      <w:r w:rsidRPr="003236A4">
        <w:rPr>
          <w:rFonts w:ascii="Times New Roman" w:hAnsi="Times New Roman" w:cs="Times New Roman"/>
          <w:i/>
          <w:iCs/>
          <w:sz w:val="24"/>
          <w:szCs w:val="24"/>
        </w:rPr>
        <w:t>(длъжност или друго качество)</w:t>
      </w:r>
    </w:p>
    <w:p w:rsidR="00D62068" w:rsidRPr="003236A4" w:rsidRDefault="00D62068" w:rsidP="00DA236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D62068" w:rsidRPr="003236A4" w:rsidRDefault="00D62068" w:rsidP="00DA2365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36A4">
        <w:rPr>
          <w:rFonts w:ascii="Times New Roman" w:hAnsi="Times New Roman" w:cs="Times New Roman"/>
          <w:b/>
          <w:bCs/>
          <w:sz w:val="24"/>
          <w:szCs w:val="24"/>
        </w:rPr>
        <w:t xml:space="preserve">           УВАЖАЕМИ ГОСПОДИН ДИРЕКТОР,</w:t>
      </w:r>
    </w:p>
    <w:p w:rsidR="00D62068" w:rsidRPr="003236A4" w:rsidRDefault="00D62068" w:rsidP="00DA2365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36A4">
        <w:rPr>
          <w:rFonts w:ascii="Times New Roman" w:hAnsi="Times New Roman" w:cs="Times New Roman"/>
          <w:sz w:val="24"/>
          <w:szCs w:val="24"/>
        </w:rPr>
        <w:t xml:space="preserve">            Във връзка участието ни в обществената поръчка, по реда на чл.20, ал.4, т.3 от Закона за обществени поръчки (ЗОП), с предмет: </w:t>
      </w:r>
      <w:r w:rsidR="00B46BAE" w:rsidRPr="00B46BAE">
        <w:rPr>
          <w:rFonts w:ascii="Times New Roman" w:hAnsi="Times New Roman" w:cs="Times New Roman"/>
          <w:sz w:val="24"/>
          <w:szCs w:val="24"/>
        </w:rPr>
        <w:t>„</w:t>
      </w:r>
      <w:r w:rsidR="00B46BAE" w:rsidRPr="00B46BA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Доставка </w:t>
      </w:r>
      <w:r w:rsidR="00B46BAE" w:rsidRPr="00B46BAE">
        <w:rPr>
          <w:rFonts w:ascii="Times New Roman" w:hAnsi="Times New Roman" w:cs="Times New Roman"/>
          <w:sz w:val="24"/>
          <w:szCs w:val="24"/>
        </w:rPr>
        <w:t>на нелегирана профилна стомана, марка Fe 360B по ISO 630,съгласно UIC 810-3, предназначена за изработване на бандажни осигурителни пръстени за колоосите на тяговия подвижен състав /ТПС/ на „БДЖ – Товарни превози” ЕООД”</w:t>
      </w:r>
      <w:r w:rsidRPr="00B46BAE">
        <w:rPr>
          <w:rFonts w:ascii="Times New Roman" w:hAnsi="Times New Roman" w:cs="Times New Roman"/>
          <w:sz w:val="24"/>
          <w:szCs w:val="24"/>
        </w:rPr>
        <w:t>, заявявам, че ако бъдем избрани за изпълнител, ще извъ</w:t>
      </w:r>
      <w:r w:rsidRPr="003236A4">
        <w:rPr>
          <w:rFonts w:ascii="Times New Roman" w:hAnsi="Times New Roman" w:cs="Times New Roman"/>
          <w:sz w:val="24"/>
          <w:szCs w:val="24"/>
        </w:rPr>
        <w:t xml:space="preserve">ршим доставката по цени, както следва: </w:t>
      </w:r>
    </w:p>
    <w:p w:rsidR="00D62068" w:rsidRPr="003236A4" w:rsidRDefault="00D62068" w:rsidP="00DA2365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647" w:type="dxa"/>
        <w:tblInd w:w="-68" w:type="dxa"/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442"/>
        <w:gridCol w:w="4534"/>
        <w:gridCol w:w="1558"/>
        <w:gridCol w:w="1456"/>
        <w:gridCol w:w="1657"/>
      </w:tblGrid>
      <w:tr w:rsidR="00D62068" w:rsidRPr="002161EA" w:rsidTr="00160E53">
        <w:trPr>
          <w:trHeight w:val="1020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2068" w:rsidRPr="003236A4" w:rsidRDefault="00D62068" w:rsidP="00160E53">
            <w:pPr>
              <w:spacing w:after="0" w:line="240" w:lineRule="auto"/>
              <w:ind w:firstLine="87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36A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№</w:t>
            </w: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2068" w:rsidRPr="003236A4" w:rsidRDefault="00D62068" w:rsidP="00160E5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36A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2068" w:rsidRPr="003236A4" w:rsidRDefault="00D62068" w:rsidP="00160E5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36A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Количество, брой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62068" w:rsidRPr="003236A4" w:rsidRDefault="00D62068" w:rsidP="00160E53">
            <w:pPr>
              <w:spacing w:after="0" w:line="240" w:lineRule="auto"/>
              <w:ind w:hanging="7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36A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Ед. цена в лв. без ДДС</w:t>
            </w:r>
          </w:p>
        </w:tc>
        <w:tc>
          <w:tcPr>
            <w:tcW w:w="1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62068" w:rsidRPr="003236A4" w:rsidRDefault="00D62068" w:rsidP="00160E5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36A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Обща стойност в лв. без ДДС</w:t>
            </w:r>
          </w:p>
        </w:tc>
      </w:tr>
      <w:tr w:rsidR="00D62068" w:rsidRPr="002161EA" w:rsidTr="00160E53">
        <w:trPr>
          <w:trHeight w:val="624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:rsidR="00D62068" w:rsidRPr="003236A4" w:rsidRDefault="00160E53" w:rsidP="00160E53">
            <w:pPr>
              <w:spacing w:after="0" w:line="240" w:lineRule="auto"/>
              <w:ind w:firstLine="87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:rsidR="00D62068" w:rsidRPr="003236A4" w:rsidRDefault="00160E53" w:rsidP="00160E5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B46BAE">
              <w:rPr>
                <w:rFonts w:ascii="Times New Roman" w:hAnsi="Times New Roman" w:cs="Times New Roman"/>
                <w:sz w:val="24"/>
                <w:szCs w:val="24"/>
              </w:rPr>
              <w:t>елегирана профилна стомана, марка Fe 360B по ISO 630,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46BAE">
              <w:rPr>
                <w:rFonts w:ascii="Times New Roman" w:hAnsi="Times New Roman" w:cs="Times New Roman"/>
                <w:sz w:val="24"/>
                <w:szCs w:val="24"/>
              </w:rPr>
              <w:t>съгласно UIC 810-3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:rsidR="00D62068" w:rsidRPr="003236A4" w:rsidRDefault="00160E53" w:rsidP="00160E5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62068" w:rsidRPr="003236A4" w:rsidRDefault="00D62068" w:rsidP="00C26B8A">
            <w:pPr>
              <w:spacing w:after="0" w:line="240" w:lineRule="auto"/>
              <w:ind w:hanging="7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62068" w:rsidRPr="003236A4" w:rsidRDefault="00D62068" w:rsidP="00C26B8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</w:tbl>
    <w:p w:rsidR="00D62068" w:rsidRPr="003236A4" w:rsidRDefault="00D62068" w:rsidP="00C26B8A">
      <w:pPr>
        <w:tabs>
          <w:tab w:val="left" w:pos="2552"/>
        </w:tabs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D62068" w:rsidRPr="003236A4" w:rsidRDefault="00D62068" w:rsidP="00C26B8A">
      <w:pPr>
        <w:spacing w:after="0" w:line="36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D62068" w:rsidRPr="003236A4" w:rsidRDefault="00D62068" w:rsidP="00C26B8A">
      <w:pPr>
        <w:spacing w:after="12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B301E">
        <w:rPr>
          <w:rFonts w:ascii="Times New Roman" w:hAnsi="Times New Roman" w:cs="Times New Roman"/>
          <w:bCs/>
          <w:color w:val="000000"/>
          <w:sz w:val="24"/>
          <w:szCs w:val="24"/>
        </w:rPr>
        <w:t>1. Общата стойност</w:t>
      </w:r>
      <w:r w:rsidRPr="003236A4">
        <w:rPr>
          <w:rFonts w:ascii="Times New Roman" w:hAnsi="Times New Roman" w:cs="Times New Roman"/>
          <w:color w:val="000000"/>
          <w:sz w:val="24"/>
          <w:szCs w:val="24"/>
        </w:rPr>
        <w:t xml:space="preserve"> за изпълнение на поръчката с предмет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B46BAE" w:rsidRPr="00B46BAE">
        <w:rPr>
          <w:rFonts w:ascii="Times New Roman" w:hAnsi="Times New Roman" w:cs="Times New Roman"/>
          <w:sz w:val="24"/>
          <w:szCs w:val="24"/>
        </w:rPr>
        <w:t>„</w:t>
      </w:r>
      <w:r w:rsidR="00B46BAE" w:rsidRPr="00B46BA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Доставка </w:t>
      </w:r>
      <w:r w:rsidR="00B46BAE" w:rsidRPr="00B46BAE">
        <w:rPr>
          <w:rFonts w:ascii="Times New Roman" w:hAnsi="Times New Roman" w:cs="Times New Roman"/>
          <w:sz w:val="24"/>
          <w:szCs w:val="24"/>
        </w:rPr>
        <w:t>на нелегирана профилна стомана, марка Fe 360B по ISO 630,съгласно UIC 810-3, предназначена за изработване на бандажни осигурителни пръстени за колоосите на тяговия подвижен състав /ТПС/ на „БДЖ – Товарни превози” ЕООД”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236A4">
        <w:rPr>
          <w:rFonts w:ascii="Times New Roman" w:hAnsi="Times New Roman" w:cs="Times New Roman"/>
          <w:color w:val="000000"/>
          <w:sz w:val="24"/>
          <w:szCs w:val="24"/>
        </w:rPr>
        <w:t>е в размер на ………./………………………/ лева без ДДС.</w:t>
      </w:r>
    </w:p>
    <w:p w:rsidR="00D62068" w:rsidRPr="003236A4" w:rsidRDefault="00D62068" w:rsidP="00C26B8A">
      <w:pPr>
        <w:shd w:val="clear" w:color="auto" w:fill="FFFFFF"/>
        <w:tabs>
          <w:tab w:val="left" w:pos="6300"/>
        </w:tabs>
        <w:spacing w:after="12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236A4">
        <w:rPr>
          <w:rFonts w:ascii="Times New Roman" w:hAnsi="Times New Roman" w:cs="Times New Roman"/>
          <w:b/>
          <w:bCs/>
          <w:sz w:val="24"/>
          <w:szCs w:val="24"/>
        </w:rPr>
        <w:t xml:space="preserve">          Декларираме, че в представеното от нас ценово предложение са включени всички преки и допълнителни разходи, данъци, такси, транспортни разходи и други задължения, с изключение на ДДС.</w:t>
      </w:r>
    </w:p>
    <w:p w:rsidR="00D62068" w:rsidRPr="003236A4" w:rsidRDefault="00D62068" w:rsidP="00C26B8A">
      <w:pPr>
        <w:shd w:val="clear" w:color="auto" w:fill="FFFFFF"/>
        <w:tabs>
          <w:tab w:val="left" w:pos="6300"/>
        </w:tabs>
        <w:spacing w:after="12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D62068" w:rsidRPr="009523EB" w:rsidRDefault="00D62068" w:rsidP="00C26B8A">
      <w:pPr>
        <w:spacing w:after="1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236A4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8B301E">
        <w:rPr>
          <w:rFonts w:ascii="Times New Roman" w:hAnsi="Times New Roman" w:cs="Times New Roman"/>
          <w:bCs/>
          <w:sz w:val="24"/>
          <w:szCs w:val="24"/>
        </w:rPr>
        <w:t>2. Условия и срок за плащане</w:t>
      </w:r>
      <w:r w:rsidRPr="003236A4">
        <w:rPr>
          <w:rFonts w:ascii="Times New Roman" w:hAnsi="Times New Roman" w:cs="Times New Roman"/>
          <w:sz w:val="24"/>
          <w:szCs w:val="24"/>
        </w:rPr>
        <w:t xml:space="preserve"> – плащането се извършва по банков път в лева, в срок до 30 /тридесет/ дни след доставка в склада на Възложителя и представяне на </w:t>
      </w:r>
      <w:r w:rsidRPr="009523EB">
        <w:rPr>
          <w:rFonts w:ascii="Times New Roman" w:hAnsi="Times New Roman" w:cs="Times New Roman"/>
          <w:sz w:val="24"/>
          <w:szCs w:val="24"/>
        </w:rPr>
        <w:t>следните документи:</w:t>
      </w:r>
    </w:p>
    <w:p w:rsidR="006572CD" w:rsidRPr="00B46BAE" w:rsidRDefault="006572CD" w:rsidP="006572CD">
      <w:pPr>
        <w:pStyle w:val="21"/>
        <w:numPr>
          <w:ilvl w:val="1"/>
          <w:numId w:val="5"/>
        </w:numPr>
        <w:shd w:val="clear" w:color="auto" w:fill="auto"/>
        <w:tabs>
          <w:tab w:val="left" w:pos="1033"/>
        </w:tabs>
        <w:spacing w:before="0"/>
        <w:jc w:val="both"/>
        <w:rPr>
          <w:rFonts w:ascii="Times New Roman" w:hAnsi="Times New Roman" w:cs="Times New Roman"/>
          <w:sz w:val="22"/>
          <w:szCs w:val="22"/>
        </w:rPr>
      </w:pPr>
      <w:r w:rsidRPr="00B46BAE">
        <w:rPr>
          <w:rFonts w:ascii="Times New Roman" w:hAnsi="Times New Roman" w:cs="Times New Roman"/>
          <w:sz w:val="22"/>
          <w:szCs w:val="22"/>
        </w:rPr>
        <w:t>приемо-предавателен протокол за извършена доставка по вид и количество, подписан от оправомощени представители на двете страни;</w:t>
      </w:r>
    </w:p>
    <w:p w:rsidR="006572CD" w:rsidRPr="00B46BAE" w:rsidRDefault="006572CD" w:rsidP="006572CD">
      <w:pPr>
        <w:pStyle w:val="21"/>
        <w:numPr>
          <w:ilvl w:val="1"/>
          <w:numId w:val="5"/>
        </w:numPr>
        <w:shd w:val="clear" w:color="auto" w:fill="auto"/>
        <w:tabs>
          <w:tab w:val="left" w:pos="1033"/>
        </w:tabs>
        <w:spacing w:before="0"/>
        <w:jc w:val="both"/>
        <w:rPr>
          <w:rFonts w:ascii="Times New Roman" w:hAnsi="Times New Roman" w:cs="Times New Roman"/>
          <w:sz w:val="22"/>
          <w:szCs w:val="22"/>
        </w:rPr>
      </w:pPr>
      <w:r w:rsidRPr="00B46BAE">
        <w:rPr>
          <w:rFonts w:ascii="Times New Roman" w:hAnsi="Times New Roman" w:cs="Times New Roman"/>
          <w:sz w:val="22"/>
          <w:szCs w:val="22"/>
        </w:rPr>
        <w:t>сертификат за качество издаден от производителя с оригинален подпис и печат;</w:t>
      </w:r>
    </w:p>
    <w:p w:rsidR="006572CD" w:rsidRPr="00B46BAE" w:rsidRDefault="006572CD" w:rsidP="006572CD">
      <w:pPr>
        <w:pStyle w:val="21"/>
        <w:numPr>
          <w:ilvl w:val="1"/>
          <w:numId w:val="5"/>
        </w:numPr>
        <w:shd w:val="clear" w:color="auto" w:fill="auto"/>
        <w:tabs>
          <w:tab w:val="left" w:pos="1033"/>
        </w:tabs>
        <w:spacing w:before="0"/>
        <w:jc w:val="both"/>
        <w:rPr>
          <w:rFonts w:ascii="Times New Roman" w:hAnsi="Times New Roman" w:cs="Times New Roman"/>
          <w:sz w:val="22"/>
          <w:szCs w:val="22"/>
        </w:rPr>
      </w:pPr>
      <w:r w:rsidRPr="00B46BAE">
        <w:rPr>
          <w:rFonts w:ascii="Times New Roman" w:hAnsi="Times New Roman" w:cs="Times New Roman"/>
          <w:sz w:val="22"/>
          <w:szCs w:val="22"/>
        </w:rPr>
        <w:t>сертификат за произход;</w:t>
      </w:r>
    </w:p>
    <w:p w:rsidR="006572CD" w:rsidRPr="00B46BAE" w:rsidRDefault="006572CD" w:rsidP="006572CD">
      <w:pPr>
        <w:pStyle w:val="21"/>
        <w:numPr>
          <w:ilvl w:val="1"/>
          <w:numId w:val="5"/>
        </w:numPr>
        <w:shd w:val="clear" w:color="auto" w:fill="auto"/>
        <w:tabs>
          <w:tab w:val="left" w:pos="1033"/>
        </w:tabs>
        <w:spacing w:before="0"/>
        <w:jc w:val="both"/>
        <w:rPr>
          <w:rFonts w:ascii="Times New Roman" w:hAnsi="Times New Roman" w:cs="Times New Roman"/>
          <w:sz w:val="22"/>
          <w:szCs w:val="22"/>
        </w:rPr>
      </w:pPr>
      <w:r w:rsidRPr="00B46BAE">
        <w:rPr>
          <w:rFonts w:ascii="Times New Roman" w:hAnsi="Times New Roman" w:cs="Times New Roman"/>
          <w:sz w:val="22"/>
          <w:szCs w:val="22"/>
        </w:rPr>
        <w:t>оригинална фактура.</w:t>
      </w:r>
    </w:p>
    <w:p w:rsidR="006572CD" w:rsidRPr="009523EB" w:rsidRDefault="006572CD" w:rsidP="006572CD">
      <w:pPr>
        <w:spacing w:after="0" w:line="240" w:lineRule="auto"/>
        <w:ind w:left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D62068" w:rsidRPr="00971E18" w:rsidRDefault="00971E18" w:rsidP="00971E18">
      <w:pPr>
        <w:spacing w:after="0" w:line="240" w:lineRule="auto"/>
        <w:ind w:left="708"/>
        <w:jc w:val="both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971E18">
        <w:rPr>
          <w:rFonts w:ascii="Times New Roman" w:hAnsi="Times New Roman" w:cs="Times New Roman"/>
          <w:bCs/>
          <w:sz w:val="24"/>
          <w:szCs w:val="24"/>
        </w:rPr>
        <w:t xml:space="preserve">3.   Място на доставка </w:t>
      </w:r>
      <w:r>
        <w:rPr>
          <w:rFonts w:ascii="Times New Roman" w:hAnsi="Times New Roman" w:cs="Times New Roman"/>
          <w:bCs/>
          <w:sz w:val="24"/>
          <w:szCs w:val="24"/>
        </w:rPr>
        <w:t>- ..............................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r w:rsidRPr="00971E18">
        <w:rPr>
          <w:rFonts w:ascii="Times New Roman" w:hAnsi="Times New Roman" w:cs="Times New Roman"/>
          <w:bCs/>
          <w:i/>
          <w:sz w:val="24"/>
          <w:szCs w:val="24"/>
          <w:lang w:val="en-US"/>
        </w:rPr>
        <w:t>(</w:t>
      </w:r>
      <w:r w:rsidRPr="00971E18">
        <w:rPr>
          <w:rFonts w:ascii="Times New Roman" w:hAnsi="Times New Roman" w:cs="Times New Roman"/>
          <w:bCs/>
          <w:i/>
          <w:sz w:val="24"/>
          <w:szCs w:val="24"/>
        </w:rPr>
        <w:t>Локомотивно депо Стара Загора</w:t>
      </w:r>
      <w:r>
        <w:rPr>
          <w:rFonts w:ascii="Times New Roman" w:hAnsi="Times New Roman" w:cs="Times New Roman"/>
          <w:bCs/>
          <w:i/>
          <w:sz w:val="24"/>
          <w:szCs w:val="24"/>
        </w:rPr>
        <w:t xml:space="preserve"> с административен адрес гр. Стара Загора кв. Индустриален</w:t>
      </w:r>
      <w:bookmarkStart w:id="0" w:name="_GoBack"/>
      <w:bookmarkEnd w:id="0"/>
      <w:r w:rsidRPr="00971E18">
        <w:rPr>
          <w:rFonts w:ascii="Times New Roman" w:hAnsi="Times New Roman" w:cs="Times New Roman"/>
          <w:bCs/>
          <w:i/>
          <w:sz w:val="24"/>
          <w:szCs w:val="24"/>
          <w:lang w:val="en-US"/>
        </w:rPr>
        <w:t>)</w:t>
      </w:r>
    </w:p>
    <w:p w:rsidR="00D62068" w:rsidRDefault="00971E18" w:rsidP="00C26B8A">
      <w:pPr>
        <w:spacing w:after="12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4</w:t>
      </w:r>
      <w:r w:rsidR="00D62068" w:rsidRPr="008B301E">
        <w:rPr>
          <w:rFonts w:ascii="Times New Roman" w:hAnsi="Times New Roman" w:cs="Times New Roman"/>
          <w:bCs/>
          <w:sz w:val="24"/>
          <w:szCs w:val="24"/>
        </w:rPr>
        <w:t>. Срокът на валидност на нашата оферта</w:t>
      </w:r>
      <w:r w:rsidR="00D62068" w:rsidRPr="008B301E">
        <w:rPr>
          <w:rFonts w:ascii="Times New Roman" w:hAnsi="Times New Roman" w:cs="Times New Roman"/>
          <w:sz w:val="24"/>
          <w:szCs w:val="24"/>
        </w:rPr>
        <w:t xml:space="preserve"> е </w:t>
      </w:r>
      <w:r w:rsidR="00D62068" w:rsidRPr="008B301E">
        <w:rPr>
          <w:rFonts w:ascii="Times New Roman" w:hAnsi="Times New Roman" w:cs="Times New Roman"/>
          <w:bCs/>
          <w:color w:val="000000"/>
          <w:sz w:val="24"/>
          <w:szCs w:val="24"/>
        </w:rPr>
        <w:t>90 (деветдесет)</w:t>
      </w:r>
      <w:r w:rsidR="00D62068" w:rsidRPr="008B301E">
        <w:rPr>
          <w:rFonts w:ascii="Times New Roman" w:hAnsi="Times New Roman" w:cs="Times New Roman"/>
          <w:color w:val="000000"/>
          <w:sz w:val="24"/>
          <w:szCs w:val="24"/>
        </w:rPr>
        <w:t xml:space="preserve"> дни, след датата</w:t>
      </w:r>
      <w:r w:rsidR="00D62068" w:rsidRPr="003236A4">
        <w:rPr>
          <w:rFonts w:ascii="Times New Roman" w:hAnsi="Times New Roman" w:cs="Times New Roman"/>
          <w:color w:val="000000"/>
          <w:sz w:val="24"/>
          <w:szCs w:val="24"/>
        </w:rPr>
        <w:t>, определена за краен срок за получаване на офертите за участие.</w:t>
      </w:r>
    </w:p>
    <w:p w:rsidR="00D62068" w:rsidRPr="00B35C20" w:rsidRDefault="00971E18" w:rsidP="00C26B8A">
      <w:pPr>
        <w:spacing w:after="12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>5</w:t>
      </w:r>
      <w:r w:rsidR="00D62068" w:rsidRPr="008B301E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="00D62068" w:rsidRPr="001B640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D62068" w:rsidRPr="003236A4">
        <w:rPr>
          <w:rFonts w:ascii="Times New Roman" w:hAnsi="Times New Roman" w:cs="Times New Roman"/>
          <w:sz w:val="24"/>
          <w:szCs w:val="24"/>
        </w:rPr>
        <w:t>В случай, че ни бъде възложено изпълнението на обществената поръчка</w:t>
      </w:r>
      <w:r w:rsidR="00D62068" w:rsidRPr="003236A4">
        <w:rPr>
          <w:rFonts w:ascii="Times New Roman" w:hAnsi="Times New Roman" w:cs="Times New Roman"/>
          <w:spacing w:val="4"/>
          <w:sz w:val="24"/>
          <w:szCs w:val="24"/>
        </w:rPr>
        <w:t>,</w:t>
      </w:r>
      <w:r w:rsidR="00D62068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="00D62068" w:rsidRPr="003236A4">
        <w:rPr>
          <w:rFonts w:ascii="Times New Roman" w:hAnsi="Times New Roman" w:cs="Times New Roman"/>
          <w:spacing w:val="4"/>
          <w:sz w:val="24"/>
          <w:szCs w:val="24"/>
        </w:rPr>
        <w:t>плащанията следва да бъдат извършени по следната банкова сметка, а именно:</w:t>
      </w:r>
    </w:p>
    <w:p w:rsidR="00D62068" w:rsidRPr="003236A4" w:rsidRDefault="00D62068" w:rsidP="00C26B8A">
      <w:pPr>
        <w:spacing w:after="0" w:line="240" w:lineRule="auto"/>
        <w:ind w:left="360" w:firstLine="720"/>
        <w:jc w:val="both"/>
        <w:rPr>
          <w:rFonts w:ascii="Times New Roman" w:hAnsi="Times New Roman" w:cs="Times New Roman"/>
          <w:spacing w:val="2"/>
          <w:sz w:val="24"/>
          <w:szCs w:val="24"/>
        </w:rPr>
      </w:pPr>
    </w:p>
    <w:p w:rsidR="00D62068" w:rsidRPr="003236A4" w:rsidRDefault="00D62068" w:rsidP="00C26B8A">
      <w:pPr>
        <w:spacing w:after="0" w:line="240" w:lineRule="auto"/>
        <w:ind w:left="7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236A4">
        <w:rPr>
          <w:rFonts w:ascii="Times New Roman" w:hAnsi="Times New Roman" w:cs="Times New Roman"/>
          <w:sz w:val="24"/>
          <w:szCs w:val="24"/>
        </w:rPr>
        <w:t>Банка: .............., клон ............;</w:t>
      </w:r>
    </w:p>
    <w:p w:rsidR="00D62068" w:rsidRPr="003236A4" w:rsidRDefault="00D62068" w:rsidP="00C26B8A">
      <w:pPr>
        <w:spacing w:after="0" w:line="240" w:lineRule="auto"/>
        <w:ind w:left="7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236A4">
        <w:rPr>
          <w:rFonts w:ascii="Times New Roman" w:hAnsi="Times New Roman" w:cs="Times New Roman"/>
          <w:sz w:val="24"/>
          <w:szCs w:val="24"/>
        </w:rPr>
        <w:t xml:space="preserve">IBAN: ……………; </w:t>
      </w:r>
    </w:p>
    <w:p w:rsidR="00D62068" w:rsidRPr="003236A4" w:rsidRDefault="00D62068" w:rsidP="00C26B8A">
      <w:pPr>
        <w:spacing w:after="0" w:line="240" w:lineRule="auto"/>
        <w:ind w:left="720" w:firstLine="720"/>
        <w:jc w:val="both"/>
        <w:rPr>
          <w:rFonts w:ascii="Times New Roman" w:hAnsi="Times New Roman" w:cs="Times New Roman"/>
          <w:spacing w:val="2"/>
          <w:sz w:val="24"/>
          <w:szCs w:val="24"/>
        </w:rPr>
      </w:pPr>
      <w:r w:rsidRPr="003236A4">
        <w:rPr>
          <w:rFonts w:ascii="Times New Roman" w:hAnsi="Times New Roman" w:cs="Times New Roman"/>
          <w:sz w:val="24"/>
          <w:szCs w:val="24"/>
        </w:rPr>
        <w:t>BIC : ……….</w:t>
      </w:r>
    </w:p>
    <w:p w:rsidR="00D62068" w:rsidRPr="003236A4" w:rsidRDefault="00D62068" w:rsidP="00C26B8A">
      <w:pPr>
        <w:spacing w:after="0" w:line="240" w:lineRule="auto"/>
        <w:ind w:firstLine="720"/>
        <w:jc w:val="both"/>
        <w:rPr>
          <w:rFonts w:ascii="Times New Roman" w:hAnsi="Times New Roman" w:cs="Times New Roman"/>
          <w:spacing w:val="2"/>
          <w:sz w:val="24"/>
          <w:szCs w:val="24"/>
        </w:rPr>
      </w:pPr>
    </w:p>
    <w:p w:rsidR="00D62068" w:rsidRPr="003236A4" w:rsidRDefault="00D62068" w:rsidP="00C26B8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02C6E" w:rsidRDefault="00D62068" w:rsidP="00C26B8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36A4">
        <w:rPr>
          <w:rFonts w:ascii="Times New Roman" w:hAnsi="Times New Roman" w:cs="Times New Roman"/>
          <w:sz w:val="24"/>
          <w:szCs w:val="24"/>
        </w:rPr>
        <w:t>Дата</w:t>
      </w:r>
      <w:r w:rsidR="00F02C6E">
        <w:rPr>
          <w:rFonts w:ascii="Times New Roman" w:hAnsi="Times New Roman" w:cs="Times New Roman"/>
          <w:sz w:val="24"/>
          <w:szCs w:val="24"/>
        </w:rPr>
        <w:t>.........................г.</w:t>
      </w:r>
      <w:r w:rsidR="00F02C6E">
        <w:rPr>
          <w:rFonts w:ascii="Times New Roman" w:hAnsi="Times New Roman" w:cs="Times New Roman"/>
          <w:sz w:val="24"/>
          <w:szCs w:val="24"/>
        </w:rPr>
        <w:tab/>
      </w:r>
      <w:r w:rsidR="00F02C6E">
        <w:rPr>
          <w:rFonts w:ascii="Times New Roman" w:hAnsi="Times New Roman" w:cs="Times New Roman"/>
          <w:sz w:val="24"/>
          <w:szCs w:val="24"/>
        </w:rPr>
        <w:tab/>
      </w:r>
      <w:r w:rsidR="00F02C6E">
        <w:rPr>
          <w:rFonts w:ascii="Times New Roman" w:hAnsi="Times New Roman" w:cs="Times New Roman"/>
          <w:sz w:val="24"/>
          <w:szCs w:val="24"/>
        </w:rPr>
        <w:tab/>
      </w:r>
      <w:r w:rsidR="00F02C6E">
        <w:rPr>
          <w:rFonts w:ascii="Times New Roman" w:hAnsi="Times New Roman" w:cs="Times New Roman"/>
          <w:sz w:val="24"/>
          <w:szCs w:val="24"/>
        </w:rPr>
        <w:tab/>
      </w:r>
      <w:r w:rsidRPr="003236A4">
        <w:rPr>
          <w:rFonts w:ascii="Times New Roman" w:hAnsi="Times New Roman" w:cs="Times New Roman"/>
          <w:color w:val="000000"/>
          <w:sz w:val="24"/>
          <w:szCs w:val="24"/>
        </w:rPr>
        <w:t>Подпис: …………………</w:t>
      </w:r>
      <w:r w:rsidR="00F02C6E">
        <w:rPr>
          <w:rFonts w:ascii="Times New Roman" w:hAnsi="Times New Roman" w:cs="Times New Roman"/>
          <w:sz w:val="24"/>
          <w:szCs w:val="24"/>
        </w:rPr>
        <w:tab/>
      </w:r>
    </w:p>
    <w:p w:rsidR="00D62068" w:rsidRPr="00B766EE" w:rsidRDefault="00F02C6E" w:rsidP="00C26B8A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</w:t>
      </w:r>
      <w:r w:rsidR="00D62068" w:rsidRPr="003236A4">
        <w:rPr>
          <w:rFonts w:ascii="Times New Roman" w:hAnsi="Times New Roman" w:cs="Times New Roman"/>
          <w:i/>
          <w:iCs/>
          <w:sz w:val="24"/>
          <w:szCs w:val="24"/>
        </w:rPr>
        <w:t>(</w:t>
      </w:r>
      <w:r w:rsidR="00D62068" w:rsidRPr="003236A4">
        <w:rPr>
          <w:rFonts w:ascii="Times New Roman" w:hAnsi="Times New Roman" w:cs="Times New Roman"/>
          <w:i/>
          <w:iCs/>
          <w:color w:val="000000"/>
          <w:sz w:val="24"/>
          <w:szCs w:val="24"/>
        </w:rPr>
        <w:t>печат)</w:t>
      </w:r>
    </w:p>
    <w:p w:rsidR="00D62068" w:rsidRPr="003236A4" w:rsidRDefault="00F02C6E" w:rsidP="00C26B8A">
      <w:pPr>
        <w:spacing w:after="0" w:line="360" w:lineRule="auto"/>
        <w:ind w:firstLine="4320"/>
        <w:jc w:val="both"/>
        <w:rPr>
          <w:rFonts w:ascii="Times New Roman" w:hAnsi="Times New Roman" w:cs="Times New Roman"/>
          <w:i/>
          <w:iCs/>
          <w:sz w:val="20"/>
          <w:szCs w:val="20"/>
        </w:rPr>
      </w:pPr>
      <w:r>
        <w:rPr>
          <w:rFonts w:ascii="Times New Roman" w:hAnsi="Times New Roman" w:cs="Times New Roman"/>
          <w:i/>
          <w:iCs/>
          <w:sz w:val="20"/>
          <w:szCs w:val="20"/>
        </w:rPr>
        <w:t xml:space="preserve">              (име </w:t>
      </w:r>
      <w:r w:rsidR="00D62068" w:rsidRPr="003236A4">
        <w:rPr>
          <w:rFonts w:ascii="Times New Roman" w:hAnsi="Times New Roman" w:cs="Times New Roman"/>
          <w:i/>
          <w:iCs/>
          <w:sz w:val="20"/>
          <w:szCs w:val="20"/>
        </w:rPr>
        <w:t>и фамилия на представляващия участника)</w:t>
      </w:r>
    </w:p>
    <w:p w:rsidR="00D62068" w:rsidRPr="003236A4" w:rsidRDefault="00D62068" w:rsidP="00C26B8A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eastAsia="bg-BG"/>
        </w:rPr>
      </w:pPr>
    </w:p>
    <w:p w:rsidR="00D62068" w:rsidRDefault="00D62068" w:rsidP="00C26B8A"/>
    <w:sectPr w:rsidR="00D62068" w:rsidSect="00F02C6E">
      <w:footerReference w:type="default" r:id="rId9"/>
      <w:pgSz w:w="11906" w:h="16838"/>
      <w:pgMar w:top="1417" w:right="991" w:bottom="89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4913" w:rsidRDefault="009F4913">
      <w:r>
        <w:separator/>
      </w:r>
    </w:p>
  </w:endnote>
  <w:endnote w:type="continuationSeparator" w:id="0">
    <w:p w:rsidR="009F4913" w:rsidRDefault="009F49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2068" w:rsidRDefault="00D62068" w:rsidP="007A14BD">
    <w:pPr>
      <w:pStyle w:val="Footer"/>
      <w:framePr w:wrap="auto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9F4913">
      <w:rPr>
        <w:rStyle w:val="PageNumber"/>
        <w:noProof/>
      </w:rPr>
      <w:t>1</w:t>
    </w:r>
    <w:r>
      <w:rPr>
        <w:rStyle w:val="PageNumber"/>
      </w:rPr>
      <w:fldChar w:fldCharType="end"/>
    </w:r>
  </w:p>
  <w:p w:rsidR="00D62068" w:rsidRDefault="00D62068" w:rsidP="00D30C10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4913" w:rsidRDefault="009F4913">
      <w:r>
        <w:separator/>
      </w:r>
    </w:p>
  </w:footnote>
  <w:footnote w:type="continuationSeparator" w:id="0">
    <w:p w:rsidR="009F4913" w:rsidRDefault="009F49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AB37AC"/>
    <w:multiLevelType w:val="hybridMultilevel"/>
    <w:tmpl w:val="F5C42542"/>
    <w:lvl w:ilvl="0" w:tplc="D01C7896">
      <w:start w:val="4"/>
      <w:numFmt w:val="decimal"/>
      <w:lvlText w:val="%1."/>
      <w:lvlJc w:val="left"/>
      <w:pPr>
        <w:ind w:left="102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740" w:hanging="360"/>
      </w:pPr>
    </w:lvl>
    <w:lvl w:ilvl="2" w:tplc="0409001B">
      <w:start w:val="1"/>
      <w:numFmt w:val="lowerRoman"/>
      <w:lvlText w:val="%3."/>
      <w:lvlJc w:val="right"/>
      <w:pPr>
        <w:ind w:left="2460" w:hanging="180"/>
      </w:pPr>
    </w:lvl>
    <w:lvl w:ilvl="3" w:tplc="0409000F">
      <w:start w:val="1"/>
      <w:numFmt w:val="decimal"/>
      <w:lvlText w:val="%4."/>
      <w:lvlJc w:val="left"/>
      <w:pPr>
        <w:ind w:left="3180" w:hanging="360"/>
      </w:pPr>
    </w:lvl>
    <w:lvl w:ilvl="4" w:tplc="04090019">
      <w:start w:val="1"/>
      <w:numFmt w:val="lowerLetter"/>
      <w:lvlText w:val="%5."/>
      <w:lvlJc w:val="left"/>
      <w:pPr>
        <w:ind w:left="3900" w:hanging="360"/>
      </w:pPr>
    </w:lvl>
    <w:lvl w:ilvl="5" w:tplc="0409001B">
      <w:start w:val="1"/>
      <w:numFmt w:val="lowerRoman"/>
      <w:lvlText w:val="%6."/>
      <w:lvlJc w:val="right"/>
      <w:pPr>
        <w:ind w:left="4620" w:hanging="180"/>
      </w:pPr>
    </w:lvl>
    <w:lvl w:ilvl="6" w:tplc="0409000F">
      <w:start w:val="1"/>
      <w:numFmt w:val="decimal"/>
      <w:lvlText w:val="%7."/>
      <w:lvlJc w:val="left"/>
      <w:pPr>
        <w:ind w:left="5340" w:hanging="360"/>
      </w:pPr>
    </w:lvl>
    <w:lvl w:ilvl="7" w:tplc="04090019">
      <w:start w:val="1"/>
      <w:numFmt w:val="lowerLetter"/>
      <w:lvlText w:val="%8."/>
      <w:lvlJc w:val="left"/>
      <w:pPr>
        <w:ind w:left="6060" w:hanging="360"/>
      </w:pPr>
    </w:lvl>
    <w:lvl w:ilvl="8" w:tplc="0409001B">
      <w:start w:val="1"/>
      <w:numFmt w:val="lowerRoman"/>
      <w:lvlText w:val="%9."/>
      <w:lvlJc w:val="right"/>
      <w:pPr>
        <w:ind w:left="6780" w:hanging="180"/>
      </w:pPr>
    </w:lvl>
  </w:abstractNum>
  <w:abstractNum w:abstractNumId="1">
    <w:nsid w:val="3C9B51C0"/>
    <w:multiLevelType w:val="multilevel"/>
    <w:tmpl w:val="2CB0BC2C"/>
    <w:lvl w:ilvl="0">
      <w:start w:val="2"/>
      <w:numFmt w:val="decimal"/>
      <w:lvlText w:val="%1"/>
      <w:lvlJc w:val="left"/>
      <w:pPr>
        <w:ind w:left="360" w:hanging="360"/>
      </w:pPr>
    </w:lvl>
    <w:lvl w:ilvl="1">
      <w:start w:val="4"/>
      <w:numFmt w:val="decimal"/>
      <w:lvlText w:val="%1.%2"/>
      <w:lvlJc w:val="left"/>
      <w:pPr>
        <w:ind w:left="1440" w:hanging="360"/>
      </w:pPr>
    </w:lvl>
    <w:lvl w:ilvl="2">
      <w:start w:val="1"/>
      <w:numFmt w:val="decimal"/>
      <w:lvlText w:val="%1.%2.%3"/>
      <w:lvlJc w:val="left"/>
      <w:pPr>
        <w:ind w:left="2880" w:hanging="720"/>
      </w:pPr>
    </w:lvl>
    <w:lvl w:ilvl="3">
      <w:start w:val="1"/>
      <w:numFmt w:val="decimal"/>
      <w:lvlText w:val="%1.%2.%3.%4"/>
      <w:lvlJc w:val="left"/>
      <w:pPr>
        <w:ind w:left="3960" w:hanging="720"/>
      </w:pPr>
    </w:lvl>
    <w:lvl w:ilvl="4">
      <w:start w:val="1"/>
      <w:numFmt w:val="decimal"/>
      <w:lvlText w:val="%1.%2.%3.%4.%5"/>
      <w:lvlJc w:val="left"/>
      <w:pPr>
        <w:ind w:left="5400" w:hanging="1080"/>
      </w:pPr>
    </w:lvl>
    <w:lvl w:ilvl="5">
      <w:start w:val="1"/>
      <w:numFmt w:val="decimal"/>
      <w:lvlText w:val="%1.%2.%3.%4.%5.%6"/>
      <w:lvlJc w:val="left"/>
      <w:pPr>
        <w:ind w:left="6480" w:hanging="1080"/>
      </w:pPr>
    </w:lvl>
    <w:lvl w:ilvl="6">
      <w:start w:val="1"/>
      <w:numFmt w:val="decimal"/>
      <w:lvlText w:val="%1.%2.%3.%4.%5.%6.%7"/>
      <w:lvlJc w:val="left"/>
      <w:pPr>
        <w:ind w:left="7920" w:hanging="1440"/>
      </w:pPr>
    </w:lvl>
    <w:lvl w:ilvl="7">
      <w:start w:val="1"/>
      <w:numFmt w:val="decimal"/>
      <w:lvlText w:val="%1.%2.%3.%4.%5.%6.%7.%8"/>
      <w:lvlJc w:val="left"/>
      <w:pPr>
        <w:ind w:left="9000" w:hanging="1440"/>
      </w:pPr>
    </w:lvl>
    <w:lvl w:ilvl="8">
      <w:start w:val="1"/>
      <w:numFmt w:val="decimal"/>
      <w:lvlText w:val="%1.%2.%3.%4.%5.%6.%7.%8.%9"/>
      <w:lvlJc w:val="left"/>
      <w:pPr>
        <w:ind w:left="10440" w:hanging="1800"/>
      </w:pPr>
    </w:lvl>
  </w:abstractNum>
  <w:abstractNum w:abstractNumId="2">
    <w:nsid w:val="3EEA5341"/>
    <w:multiLevelType w:val="multilevel"/>
    <w:tmpl w:val="5EA68614"/>
    <w:lvl w:ilvl="0">
      <w:start w:val="1"/>
      <w:numFmt w:val="decimal"/>
      <w:lvlText w:val="%1.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45CA1C4C"/>
    <w:multiLevelType w:val="multilevel"/>
    <w:tmpl w:val="93E67CD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60"/>
        </w:tabs>
        <w:ind w:left="27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780"/>
        </w:tabs>
        <w:ind w:left="37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60"/>
        </w:tabs>
        <w:ind w:left="5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180"/>
        </w:tabs>
        <w:ind w:left="61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560"/>
        </w:tabs>
        <w:ind w:left="75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580"/>
        </w:tabs>
        <w:ind w:left="85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960"/>
        </w:tabs>
        <w:ind w:left="9960" w:hanging="1800"/>
      </w:pPr>
      <w:rPr>
        <w:rFonts w:hint="default"/>
      </w:rPr>
    </w:lvl>
  </w:abstractNum>
  <w:abstractNum w:abstractNumId="4">
    <w:nsid w:val="70E3159B"/>
    <w:multiLevelType w:val="multilevel"/>
    <w:tmpl w:val="369C7B1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9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1440"/>
      </w:pPr>
      <w:rPr>
        <w:rFonts w:hint="default"/>
      </w:rPr>
    </w:lvl>
  </w:abstractNum>
  <w:num w:numId="1">
    <w:abstractNumId w:val="1"/>
    <w:lvlOverride w:ilvl="0">
      <w:startOverride w:val="2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defaultTabStop w:val="708"/>
  <w:hyphenationZone w:val="425"/>
  <w:doNotHyphenateCaps/>
  <w:characterSpacingControl w:val="doNotCompress"/>
  <w:savePreviewPicture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0C2"/>
    <w:rsid w:val="000364C9"/>
    <w:rsid w:val="000D6729"/>
    <w:rsid w:val="0013665C"/>
    <w:rsid w:val="00155225"/>
    <w:rsid w:val="00160E53"/>
    <w:rsid w:val="001B20A5"/>
    <w:rsid w:val="001B6404"/>
    <w:rsid w:val="001C2D61"/>
    <w:rsid w:val="002161EA"/>
    <w:rsid w:val="00233DAF"/>
    <w:rsid w:val="002A5AF7"/>
    <w:rsid w:val="00315734"/>
    <w:rsid w:val="003164C1"/>
    <w:rsid w:val="003236A4"/>
    <w:rsid w:val="003409ED"/>
    <w:rsid w:val="003B1AF2"/>
    <w:rsid w:val="003D70F4"/>
    <w:rsid w:val="003F3DE8"/>
    <w:rsid w:val="003F6210"/>
    <w:rsid w:val="00403336"/>
    <w:rsid w:val="00463426"/>
    <w:rsid w:val="004C272B"/>
    <w:rsid w:val="005F312A"/>
    <w:rsid w:val="00617B67"/>
    <w:rsid w:val="006572CD"/>
    <w:rsid w:val="00682AB7"/>
    <w:rsid w:val="006A01E9"/>
    <w:rsid w:val="00735F52"/>
    <w:rsid w:val="0079072C"/>
    <w:rsid w:val="007A14BD"/>
    <w:rsid w:val="007A1E69"/>
    <w:rsid w:val="008564E1"/>
    <w:rsid w:val="008B301E"/>
    <w:rsid w:val="0093558A"/>
    <w:rsid w:val="009523EB"/>
    <w:rsid w:val="00971E18"/>
    <w:rsid w:val="00992D4D"/>
    <w:rsid w:val="009E4098"/>
    <w:rsid w:val="009F4913"/>
    <w:rsid w:val="00AC30C2"/>
    <w:rsid w:val="00B01F56"/>
    <w:rsid w:val="00B35C20"/>
    <w:rsid w:val="00B4459F"/>
    <w:rsid w:val="00B46BAE"/>
    <w:rsid w:val="00B766EE"/>
    <w:rsid w:val="00B9676D"/>
    <w:rsid w:val="00C26B8A"/>
    <w:rsid w:val="00CC7F1B"/>
    <w:rsid w:val="00D14614"/>
    <w:rsid w:val="00D30C10"/>
    <w:rsid w:val="00D62068"/>
    <w:rsid w:val="00DA2365"/>
    <w:rsid w:val="00DF55A2"/>
    <w:rsid w:val="00E93214"/>
    <w:rsid w:val="00EA1D74"/>
    <w:rsid w:val="00F02C6E"/>
    <w:rsid w:val="00F71E4C"/>
    <w:rsid w:val="00FF18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1AF2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D30C10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semiHidden/>
    <w:locked/>
    <w:rsid w:val="003D70F4"/>
    <w:rPr>
      <w:lang w:eastAsia="en-US"/>
    </w:rPr>
  </w:style>
  <w:style w:type="character" w:styleId="PageNumber">
    <w:name w:val="page number"/>
    <w:basedOn w:val="DefaultParagraphFont"/>
    <w:uiPriority w:val="99"/>
    <w:rsid w:val="00D30C10"/>
  </w:style>
  <w:style w:type="character" w:customStyle="1" w:styleId="2">
    <w:name w:val="Основен текст (2)_"/>
    <w:link w:val="21"/>
    <w:locked/>
    <w:rsid w:val="00F71E4C"/>
  </w:style>
  <w:style w:type="paragraph" w:customStyle="1" w:styleId="21">
    <w:name w:val="Основен текст (2)1"/>
    <w:basedOn w:val="Normal"/>
    <w:link w:val="2"/>
    <w:rsid w:val="00F71E4C"/>
    <w:pPr>
      <w:widowControl w:val="0"/>
      <w:shd w:val="clear" w:color="auto" w:fill="FFFFFF"/>
      <w:spacing w:before="180" w:after="0" w:line="274" w:lineRule="exact"/>
      <w:ind w:hanging="320"/>
    </w:pPr>
    <w:rPr>
      <w:noProof/>
      <w:sz w:val="20"/>
      <w:szCs w:val="20"/>
      <w:lang w:eastAsia="bg-BG"/>
    </w:rPr>
  </w:style>
  <w:style w:type="character" w:customStyle="1" w:styleId="2Exact">
    <w:name w:val="Основен текст (2) Exact"/>
    <w:uiPriority w:val="99"/>
    <w:rsid w:val="009E4098"/>
    <w:rPr>
      <w:rFonts w:ascii="Times New Roman" w:hAnsi="Times New Roman" w:cs="Times New Roman"/>
      <w:u w:val="none"/>
    </w:rPr>
  </w:style>
  <w:style w:type="character" w:customStyle="1" w:styleId="ListParagraphChar">
    <w:name w:val="List Paragraph Char"/>
    <w:aliases w:val="ПАРАГРАФ Char,Гл точки Char,1. Char,текст Върбица Char,Гл точкиCxSpLast Char,List1 Char"/>
    <w:link w:val="ListParagraph"/>
    <w:uiPriority w:val="34"/>
    <w:locked/>
    <w:rsid w:val="00B01F56"/>
    <w:rPr>
      <w:rFonts w:ascii="Times New Roman" w:eastAsia="Times New Roman" w:hAnsi="Times New Roman"/>
      <w:sz w:val="24"/>
      <w:szCs w:val="24"/>
      <w:lang w:val="en-GB"/>
    </w:rPr>
  </w:style>
  <w:style w:type="paragraph" w:styleId="ListParagraph">
    <w:name w:val="List Paragraph"/>
    <w:aliases w:val="ПАРАГРАФ,Гл точки,1.,текст Върбица,Гл точкиCxSpLast,List1"/>
    <w:basedOn w:val="Normal"/>
    <w:link w:val="ListParagraphChar"/>
    <w:uiPriority w:val="34"/>
    <w:qFormat/>
    <w:rsid w:val="00B01F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GB"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1AF2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D30C10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semiHidden/>
    <w:locked/>
    <w:rsid w:val="003D70F4"/>
    <w:rPr>
      <w:lang w:eastAsia="en-US"/>
    </w:rPr>
  </w:style>
  <w:style w:type="character" w:styleId="PageNumber">
    <w:name w:val="page number"/>
    <w:basedOn w:val="DefaultParagraphFont"/>
    <w:uiPriority w:val="99"/>
    <w:rsid w:val="00D30C10"/>
  </w:style>
  <w:style w:type="character" w:customStyle="1" w:styleId="2">
    <w:name w:val="Основен текст (2)_"/>
    <w:link w:val="21"/>
    <w:locked/>
    <w:rsid w:val="00F71E4C"/>
  </w:style>
  <w:style w:type="paragraph" w:customStyle="1" w:styleId="21">
    <w:name w:val="Основен текст (2)1"/>
    <w:basedOn w:val="Normal"/>
    <w:link w:val="2"/>
    <w:rsid w:val="00F71E4C"/>
    <w:pPr>
      <w:widowControl w:val="0"/>
      <w:shd w:val="clear" w:color="auto" w:fill="FFFFFF"/>
      <w:spacing w:before="180" w:after="0" w:line="274" w:lineRule="exact"/>
      <w:ind w:hanging="320"/>
    </w:pPr>
    <w:rPr>
      <w:noProof/>
      <w:sz w:val="20"/>
      <w:szCs w:val="20"/>
      <w:lang w:eastAsia="bg-BG"/>
    </w:rPr>
  </w:style>
  <w:style w:type="character" w:customStyle="1" w:styleId="2Exact">
    <w:name w:val="Основен текст (2) Exact"/>
    <w:uiPriority w:val="99"/>
    <w:rsid w:val="009E4098"/>
    <w:rPr>
      <w:rFonts w:ascii="Times New Roman" w:hAnsi="Times New Roman" w:cs="Times New Roman"/>
      <w:u w:val="none"/>
    </w:rPr>
  </w:style>
  <w:style w:type="character" w:customStyle="1" w:styleId="ListParagraphChar">
    <w:name w:val="List Paragraph Char"/>
    <w:aliases w:val="ПАРАГРАФ Char,Гл точки Char,1. Char,текст Върбица Char,Гл точкиCxSpLast Char,List1 Char"/>
    <w:link w:val="ListParagraph"/>
    <w:uiPriority w:val="34"/>
    <w:locked/>
    <w:rsid w:val="00B01F56"/>
    <w:rPr>
      <w:rFonts w:ascii="Times New Roman" w:eastAsia="Times New Roman" w:hAnsi="Times New Roman"/>
      <w:sz w:val="24"/>
      <w:szCs w:val="24"/>
      <w:lang w:val="en-GB"/>
    </w:rPr>
  </w:style>
  <w:style w:type="paragraph" w:styleId="ListParagraph">
    <w:name w:val="List Paragraph"/>
    <w:aliases w:val="ПАРАГРАФ,Гл точки,1.,текст Върбица,Гл точкиCxSpLast,List1"/>
    <w:basedOn w:val="Normal"/>
    <w:link w:val="ListParagraphChar"/>
    <w:uiPriority w:val="34"/>
    <w:qFormat/>
    <w:rsid w:val="00B01F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GB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099596-9FFE-4FF4-B6A9-8AF5793E85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525</Words>
  <Characters>2996</Characters>
  <Application>Microsoft Office Word</Application>
  <DocSecurity>0</DocSecurity>
  <Lines>24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 Образец                         </vt:lpstr>
    </vt:vector>
  </TitlesOfParts>
  <Company>BDZ</Company>
  <LinksUpToDate>false</LinksUpToDate>
  <CharactersWithSpaces>3514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creator>Desi</dc:creator>
  <cp:lastModifiedBy>Kirilka Kisimova</cp:lastModifiedBy>
  <cp:revision>6</cp:revision>
  <cp:lastPrinted>2019-06-18T08:18:00Z</cp:lastPrinted>
  <dcterms:created xsi:type="dcterms:W3CDTF">2025-10-27T09:44:00Z</dcterms:created>
  <dcterms:modified xsi:type="dcterms:W3CDTF">2025-10-28T11:32:00Z</dcterms:modified>
</cp:coreProperties>
</file>